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2162DA8C" w14:textId="77777777" w:rsidR="00893A3A" w:rsidRDefault="00893A3A">
      <w:pPr>
        <w:spacing w:before="9" w:after="0" w:line="100" w:lineRule="exact"/>
        <w:rPr>
          <w:sz w:val="10"/>
          <w:szCs w:val="10"/>
        </w:rPr>
      </w:pPr>
    </w:p>
    <w:p w14:paraId="6866F95C" w14:textId="77777777" w:rsidR="00893A3A" w:rsidRDefault="00893A3A">
      <w:pPr>
        <w:spacing w:after="0" w:line="200" w:lineRule="exact"/>
        <w:rPr>
          <w:sz w:val="20"/>
          <w:szCs w:val="20"/>
        </w:rPr>
      </w:pPr>
    </w:p>
    <w:p w14:paraId="517929B8" w14:textId="77777777" w:rsidR="00893A3A" w:rsidRDefault="006D0298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</w:rPr>
      </w:pPr>
      <w:r>
        <w:rPr>
          <w:rFonts w:ascii="Charter-Roman" w:eastAsia="Charter-Roman" w:hAnsi="Charter-Roman" w:cs="Charter-Roman"/>
          <w:color w:val="231F20"/>
          <w:sz w:val="28"/>
          <w:szCs w:val="28"/>
        </w:rPr>
        <w:t>BIOLOGJIA</w:t>
      </w:r>
      <w:r>
        <w:rPr>
          <w:rFonts w:ascii="Charter-Roman" w:eastAsia="Charter-Roman" w:hAnsi="Charter-Roman" w:cs="Charter-Roman"/>
          <w:color w:val="231F20"/>
          <w:spacing w:val="60"/>
          <w:sz w:val="28"/>
          <w:szCs w:val="28"/>
        </w:rPr>
        <w:t xml:space="preserve"> </w:t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t>7</w:t>
      </w:r>
    </w:p>
    <w:p w14:paraId="304255E1" w14:textId="77777777" w:rsidR="00893A3A" w:rsidRDefault="006D0298">
      <w:pPr>
        <w:spacing w:before="37" w:after="0" w:line="227" w:lineRule="auto"/>
        <w:ind w:left="3650" w:right="90" w:hanging="3694"/>
        <w:jc w:val="right"/>
        <w:rPr>
          <w:rFonts w:ascii="Charter-Italic" w:eastAsia="Charter-Italic" w:hAnsi="Charter-Italic" w:cs="Charter-Italic"/>
          <w:sz w:val="24"/>
          <w:szCs w:val="24"/>
        </w:rPr>
      </w:pPr>
      <w:r>
        <w:br w:type="column"/>
      </w:r>
      <w:r>
        <w:rPr>
          <w:rFonts w:ascii="Arial Black" w:eastAsia="Arial Black" w:hAnsi="Arial Black" w:cs="Arial Black"/>
          <w:b/>
          <w:bCs/>
          <w:color w:val="231F20"/>
          <w:sz w:val="28"/>
          <w:szCs w:val="28"/>
        </w:rPr>
        <w:lastRenderedPageBreak/>
        <w:t>1.7</w:t>
      </w:r>
      <w:r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QELIZA</w:t>
      </w:r>
      <w:r>
        <w:rPr>
          <w:rFonts w:ascii="Charter-Roman" w:eastAsia="Charter-Roman" w:hAnsi="Charter-Roman" w:cs="Charter-Roman"/>
          <w:color w:val="231F20"/>
          <w:spacing w:val="32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TË</w:t>
      </w:r>
      <w:r>
        <w:rPr>
          <w:rFonts w:ascii="Charter-Roman" w:eastAsia="Charter-Roman" w:hAnsi="Charter-Roman" w:cs="Charter-Roman"/>
          <w:color w:val="231F20"/>
          <w:spacing w:val="11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SPECIALIZ</w:t>
      </w:r>
      <w:r>
        <w:rPr>
          <w:rFonts w:ascii="Charter-Roman" w:eastAsia="Charter-Roman" w:hAnsi="Charter-Roman" w:cs="Charter-Roman"/>
          <w:color w:val="231F20"/>
          <w:spacing w:val="-9"/>
          <w:sz w:val="28"/>
          <w:szCs w:val="28"/>
        </w:rPr>
        <w:t>U</w:t>
      </w:r>
      <w:r>
        <w:rPr>
          <w:rFonts w:ascii="Charter-Roman" w:eastAsia="Charter-Roman" w:hAnsi="Charter-Roman" w:cs="Charter-Roman"/>
          <w:color w:val="231F20"/>
          <w:sz w:val="28"/>
          <w:szCs w:val="28"/>
        </w:rPr>
        <w:t>ARA</w:t>
      </w:r>
      <w:r>
        <w:rPr>
          <w:rFonts w:ascii="Charter-Roman" w:eastAsia="Charter-Roman" w:hAnsi="Charter-Roman" w:cs="Charter-Roman"/>
          <w:color w:val="231F20"/>
          <w:spacing w:val="60"/>
          <w:sz w:val="28"/>
          <w:szCs w:val="28"/>
        </w:rPr>
        <w:t xml:space="preserve"> </w:t>
      </w:r>
      <w:r>
        <w:rPr>
          <w:rFonts w:ascii="Charter-Roman" w:eastAsia="Charter-Roman" w:hAnsi="Charter-Roman" w:cs="Charter-Roman"/>
          <w:color w:val="231F20"/>
          <w:w w:val="103"/>
          <w:sz w:val="28"/>
          <w:szCs w:val="28"/>
        </w:rPr>
        <w:t xml:space="preserve">BIMORE </w:t>
      </w:r>
      <w:proofErr w:type="spellStart"/>
      <w:r>
        <w:rPr>
          <w:rFonts w:ascii="Charter-Roman" w:eastAsia="Charter-Roman" w:hAnsi="Charter-Roman" w:cs="Charter-Roman"/>
          <w:color w:val="231F20"/>
          <w:sz w:val="24"/>
          <w:szCs w:val="24"/>
        </w:rPr>
        <w:t>Detyrë</w:t>
      </w:r>
      <w:proofErr w:type="spellEnd"/>
      <w:r>
        <w:rPr>
          <w:rFonts w:ascii="Charter-Roman" w:eastAsia="Charter-Roman" w:hAnsi="Charter-Roman" w:cs="Charter-Roman"/>
          <w:color w:val="231F20"/>
          <w:spacing w:val="44"/>
          <w:sz w:val="24"/>
          <w:szCs w:val="24"/>
        </w:rPr>
        <w:t xml:space="preserve"> </w:t>
      </w:r>
      <w:proofErr w:type="spellStart"/>
      <w:r>
        <w:rPr>
          <w:rFonts w:ascii="Charter-Roman" w:eastAsia="Charter-Roman" w:hAnsi="Charter-Roman" w:cs="Charter-Roman"/>
          <w:color w:val="231F20"/>
          <w:w w:val="107"/>
          <w:sz w:val="24"/>
          <w:szCs w:val="24"/>
        </w:rPr>
        <w:t>shtëpie</w:t>
      </w:r>
      <w:proofErr w:type="spellEnd"/>
      <w:r>
        <w:rPr>
          <w:rFonts w:ascii="Charter-Roman" w:eastAsia="Charter-Roman" w:hAnsi="Charter-Roman" w:cs="Charter-Roman"/>
          <w:color w:val="231F20"/>
          <w:w w:val="107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Fletë</w:t>
      </w:r>
      <w:proofErr w:type="spellEnd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 xml:space="preserve"> </w:t>
      </w:r>
      <w:proofErr w:type="spellStart"/>
      <w:r>
        <w:rPr>
          <w:rFonts w:ascii="Charter-Italic" w:eastAsia="Charter-Italic" w:hAnsi="Charter-Italic" w:cs="Charter-Italic"/>
          <w:i/>
          <w:color w:val="231F20"/>
          <w:sz w:val="24"/>
          <w:szCs w:val="24"/>
        </w:rPr>
        <w:t>pune</w:t>
      </w:r>
      <w:proofErr w:type="spellEnd"/>
    </w:p>
    <w:p w14:paraId="7BE57100" w14:textId="77777777" w:rsidR="00893A3A" w:rsidRDefault="00893A3A">
      <w:pPr>
        <w:spacing w:after="0"/>
        <w:jc w:val="right"/>
        <w:sectPr w:rsidR="00893A3A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3177"/>
            <w:col w:w="5425"/>
          </w:cols>
        </w:sectPr>
      </w:pPr>
    </w:p>
    <w:p w14:paraId="2C2D0C28" w14:textId="77777777" w:rsidR="00893A3A" w:rsidRDefault="00893A3A">
      <w:pPr>
        <w:spacing w:before="9" w:after="0" w:line="160" w:lineRule="exact"/>
        <w:rPr>
          <w:sz w:val="16"/>
          <w:szCs w:val="16"/>
        </w:rPr>
      </w:pPr>
    </w:p>
    <w:p w14:paraId="57381772" w14:textId="77777777" w:rsidR="00893A3A" w:rsidRDefault="00893A3A">
      <w:pPr>
        <w:spacing w:after="0" w:line="200" w:lineRule="exact"/>
        <w:rPr>
          <w:sz w:val="20"/>
          <w:szCs w:val="20"/>
        </w:rPr>
      </w:pPr>
    </w:p>
    <w:p w14:paraId="1DE8641B" w14:textId="77777777" w:rsidR="00893A3A" w:rsidRDefault="00893A3A">
      <w:pPr>
        <w:spacing w:after="0"/>
        <w:sectPr w:rsidR="00893A3A">
          <w:type w:val="continuous"/>
          <w:pgSz w:w="11920" w:h="16840"/>
          <w:pgMar w:top="500" w:right="740" w:bottom="280" w:left="740" w:header="720" w:footer="720" w:gutter="0"/>
          <w:cols w:space="720"/>
        </w:sectPr>
      </w:pPr>
    </w:p>
    <w:p w14:paraId="775524AA" w14:textId="77777777" w:rsidR="00893A3A" w:rsidRDefault="003907D7">
      <w:pPr>
        <w:spacing w:before="17" w:after="0" w:line="282" w:lineRule="exact"/>
        <w:ind w:left="110" w:right="-76"/>
        <w:rPr>
          <w:rFonts w:ascii="Charter-Italic" w:eastAsia="Charter-Italic" w:hAnsi="Charter-Italic" w:cs="Charter-Italic"/>
          <w:sz w:val="24"/>
          <w:szCs w:val="24"/>
        </w:rPr>
      </w:pPr>
      <w:r>
        <w:lastRenderedPageBreak/>
        <w:pict w14:anchorId="6C9FB555">
          <v:group id="_x0000_s1031" style="position:absolute;left:0;text-align:left;margin-left:42.5pt;margin-top:-7.5pt;width:510.2pt;height:.1pt;z-index:-251659776;mso-position-horizontal-relative:page" coordorigin="850,-151" coordsize="10205,2">
            <v:polyline id="_x0000_s1032" style="position:absolute" points="1700,-302,11905,-302" coordorigin="850,-151" coordsize="10205,0" filled="f" strokecolor="#231f20" strokeweight="1pt">
              <v:path arrowok="t"/>
            </v:polyline>
            <w10:wrap anchorx="page"/>
          </v:group>
        </w:pict>
      </w:r>
      <w:r>
        <w:pict w14:anchorId="45FC7C48">
          <v:group id="_x0000_s1029" style="position:absolute;left:0;text-align:left;margin-left:70.4pt;margin-top:15.05pt;width:132pt;height:.1pt;z-index:-251658752;mso-position-horizontal-relative:page" coordorigin="1408,302" coordsize="2640,2">
            <v:polyline id="_x0000_s1030" style="position:absolute" points="2816,604,5456,604" coordorigin="1408,302" coordsize="2640,0" filled="f" strokecolor="#221e1f" strokeweight="8839emu">
              <v:path arrowok="t"/>
            </v:polyline>
            <w10:wrap anchorx="page"/>
          </v:group>
        </w:pict>
      </w:r>
      <w:proofErr w:type="spellStart"/>
      <w:r w:rsidR="006D0298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</w:rPr>
        <w:t>Emri</w:t>
      </w:r>
      <w:proofErr w:type="spellEnd"/>
    </w:p>
    <w:p w14:paraId="186C8B31" w14:textId="77777777" w:rsidR="00893A3A" w:rsidRDefault="006D0298">
      <w:pPr>
        <w:spacing w:before="17" w:after="0" w:line="282" w:lineRule="exact"/>
        <w:ind w:right="-20"/>
        <w:rPr>
          <w:rFonts w:ascii="Charter-Italic" w:eastAsia="Charter-Italic" w:hAnsi="Charter-Italic" w:cs="Charter-Italic"/>
          <w:sz w:val="24"/>
          <w:szCs w:val="24"/>
        </w:rPr>
      </w:pPr>
      <w:r>
        <w:br w:type="column"/>
      </w:r>
      <w:proofErr w:type="spellStart"/>
      <w:r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</w:rPr>
        <w:lastRenderedPageBreak/>
        <w:t>Klasa</w:t>
      </w:r>
      <w:proofErr w:type="spellEnd"/>
    </w:p>
    <w:p w14:paraId="17248CFA" w14:textId="77777777" w:rsidR="00893A3A" w:rsidRDefault="00893A3A">
      <w:pPr>
        <w:spacing w:after="0"/>
        <w:sectPr w:rsidR="00893A3A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602" w:space="6450"/>
            <w:col w:w="3388"/>
          </w:cols>
        </w:sectPr>
      </w:pPr>
    </w:p>
    <w:p w14:paraId="704112CE" w14:textId="77777777" w:rsidR="00893A3A" w:rsidRDefault="00893A3A">
      <w:pPr>
        <w:spacing w:after="0" w:line="200" w:lineRule="exact"/>
        <w:rPr>
          <w:sz w:val="20"/>
          <w:szCs w:val="20"/>
        </w:rPr>
      </w:pPr>
    </w:p>
    <w:p w14:paraId="0B7B6DB0" w14:textId="77777777" w:rsidR="00893A3A" w:rsidRDefault="00893A3A">
      <w:pPr>
        <w:spacing w:before="10" w:after="0" w:line="200" w:lineRule="exact"/>
        <w:rPr>
          <w:sz w:val="20"/>
          <w:szCs w:val="20"/>
        </w:rPr>
      </w:pPr>
    </w:p>
    <w:p w14:paraId="192BAE5D" w14:textId="77777777" w:rsidR="00893A3A" w:rsidRDefault="003907D7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</w:rPr>
      </w:pPr>
      <w:r>
        <w:pict w14:anchorId="0238C07C">
          <v:group id="_x0000_s1027" style="position:absolute;left:0;text-align:left;margin-left:420.75pt;margin-top:-20.35pt;width:132pt;height:.1pt;z-index:-251657728;mso-position-horizontal-relative:page" coordorigin="8415,-408" coordsize="2640,2">
            <v:polyline id="_x0000_s1028" style="position:absolute" points="16830,-816,19470,-816" coordorigin="8415,-408" coordsize="2640,0" filled="f" strokecolor="#221e1f" strokeweight="8839emu">
              <v:path arrowok="t"/>
            </v:polyline>
            <w10:wrap anchorx="page"/>
          </v:group>
        </w:pict>
      </w:r>
      <w:proofErr w:type="spellStart"/>
      <w:r w:rsidR="006D0298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Qeliza</w:t>
      </w:r>
      <w:proofErr w:type="spellEnd"/>
      <w:r w:rsidR="006D0298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 xml:space="preserve"> </w:t>
      </w:r>
      <w:proofErr w:type="spellStart"/>
      <w:r w:rsidR="006D0298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të</w:t>
      </w:r>
      <w:proofErr w:type="spellEnd"/>
      <w:r w:rsidR="006D0298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 xml:space="preserve"> </w:t>
      </w:r>
      <w:proofErr w:type="spellStart"/>
      <w:r w:rsidR="006D0298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</w:rPr>
        <w:t>specializuara</w:t>
      </w:r>
      <w:proofErr w:type="spellEnd"/>
    </w:p>
    <w:p w14:paraId="3BCCECD1" w14:textId="77777777" w:rsidR="00893A3A" w:rsidRDefault="00893A3A">
      <w:pPr>
        <w:spacing w:before="7" w:after="0" w:line="100" w:lineRule="exact"/>
        <w:rPr>
          <w:sz w:val="10"/>
          <w:szCs w:val="10"/>
        </w:rPr>
      </w:pPr>
    </w:p>
    <w:p w14:paraId="3FA5EF42" w14:textId="77777777" w:rsidR="00893A3A" w:rsidRDefault="00893A3A">
      <w:pPr>
        <w:spacing w:after="0" w:line="200" w:lineRule="exact"/>
        <w:rPr>
          <w:sz w:val="20"/>
          <w:szCs w:val="20"/>
        </w:rPr>
      </w:pPr>
    </w:p>
    <w:p w14:paraId="5BD88EF1" w14:textId="77777777" w:rsidR="00893A3A" w:rsidRDefault="003907D7">
      <w:pPr>
        <w:spacing w:after="0" w:line="240" w:lineRule="auto"/>
        <w:ind w:left="68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563CFE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6pt;height:105.5pt;mso-position-horizontal-relative:char;mso-position-vertical-relative:line">
            <v:imagedata r:id="rId4" o:title=""/>
          </v:shape>
        </w:pict>
      </w:r>
    </w:p>
    <w:p w14:paraId="1DF096D5" w14:textId="77777777" w:rsidR="00893A3A" w:rsidRDefault="006D0298">
      <w:pPr>
        <w:spacing w:before="7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Shkruaj më poshtë çfarë është e veçantë për secilën prej qelizave të mësipërme dhe se si ato e kryejnë</w:t>
      </w:r>
    </w:p>
    <w:p w14:paraId="31D736B5" w14:textId="77777777" w:rsidR="00893A3A" w:rsidRDefault="006D029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punën e tyre.</w:t>
      </w:r>
    </w:p>
    <w:p w14:paraId="285A829D" w14:textId="029F1D48" w:rsidR="00893A3A" w:rsidRDefault="006D029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</w:rPr>
        <w:t xml:space="preserve">1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Qelizë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kuqe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gjaku</w:t>
      </w:r>
      <w:proofErr w:type="spellEnd"/>
      <w:r w:rsidR="003907D7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14:paraId="3351981A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5C44F9D5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5D3138CB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445CAA79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3204BEEC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7B1D2AD7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29016268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352903A1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017CF4C9" w14:textId="2D3308A8" w:rsidR="00893A3A" w:rsidRDefault="006D029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Qelizë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nervore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(neuron)</w:t>
      </w:r>
      <w:r w:rsidR="003907D7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14:paraId="31C76676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49B2937C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62D0E07D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0240F4E1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10FF0A92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23454AAD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344E8BD7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44578B66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6D8BAF27" w14:textId="19DFE309" w:rsidR="00893A3A" w:rsidRDefault="006D029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Qelizë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spermatozoidit</w:t>
      </w:r>
      <w:proofErr w:type="spellEnd"/>
      <w:r w:rsidR="003907D7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14:paraId="22CB68FA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7086F165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03E7A0D6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6811F001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13315465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667F6E19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41AF92E4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07A31E8E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17D7EC61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519400F5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35F587ED" w14:textId="3D159E1F" w:rsidR="00893A3A" w:rsidRDefault="006D0298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Qelizë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epiteliale</w:t>
      </w:r>
      <w:proofErr w:type="spellEnd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qerpikë</w:t>
      </w:r>
      <w:proofErr w:type="spellEnd"/>
      <w:r w:rsidR="003907D7">
        <w:rPr>
          <w:rFonts w:ascii="Times New Roman" w:eastAsia="Times New Roman" w:hAnsi="Times New Roman" w:cs="Times New Roman"/>
          <w:color w:val="231F20"/>
          <w:sz w:val="24"/>
          <w:szCs w:val="24"/>
        </w:rPr>
        <w:t>.</w:t>
      </w:r>
    </w:p>
    <w:p w14:paraId="276C6F88" w14:textId="77777777" w:rsidR="00893A3A" w:rsidRDefault="00893A3A">
      <w:pPr>
        <w:spacing w:before="4" w:after="0" w:line="200" w:lineRule="exact"/>
        <w:rPr>
          <w:sz w:val="20"/>
          <w:szCs w:val="20"/>
        </w:rPr>
      </w:pPr>
      <w:bookmarkStart w:id="0" w:name="_GoBack"/>
      <w:bookmarkEnd w:id="0"/>
    </w:p>
    <w:p w14:paraId="05FF857C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36B087B1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2D525A22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4B58931B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20105AF6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2E7E5547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3F9A4A54" w14:textId="77777777" w:rsidR="00893A3A" w:rsidRDefault="006D0298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sz w:val="24"/>
          <w:szCs w:val="24"/>
        </w:rPr>
        <w:t>....................................................................................................................................</w:t>
      </w:r>
    </w:p>
    <w:p w14:paraId="1D224193" w14:textId="77777777" w:rsidR="00893A3A" w:rsidRDefault="00893A3A">
      <w:pPr>
        <w:spacing w:before="4" w:after="0" w:line="200" w:lineRule="exact"/>
        <w:rPr>
          <w:sz w:val="20"/>
          <w:szCs w:val="20"/>
        </w:rPr>
      </w:pPr>
    </w:p>
    <w:p w14:paraId="463A5BB3" w14:textId="77777777" w:rsidR="00893A3A" w:rsidRDefault="006D0298">
      <w:pPr>
        <w:spacing w:after="0" w:line="271" w:lineRule="exact"/>
        <w:ind w:left="41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</w:rPr>
        <w:t>....................................................................................................................................</w:t>
      </w:r>
    </w:p>
    <w:p w14:paraId="47DCBDD0" w14:textId="77777777" w:rsidR="00893A3A" w:rsidRDefault="00893A3A">
      <w:pPr>
        <w:spacing w:after="0" w:line="150" w:lineRule="exact"/>
        <w:rPr>
          <w:sz w:val="15"/>
          <w:szCs w:val="15"/>
        </w:rPr>
      </w:pPr>
    </w:p>
    <w:p w14:paraId="7A6AC1F4" w14:textId="77777777" w:rsidR="00893A3A" w:rsidRDefault="00893A3A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</w:rPr>
      </w:pPr>
    </w:p>
    <w:sectPr w:rsidR="00893A3A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harter-Roman">
    <w:charset w:val="00"/>
    <w:family w:val="auto"/>
    <w:pitch w:val="variable"/>
    <w:sig w:usb0="800000AF" w:usb1="1000204A" w:usb2="00000000" w:usb3="00000000" w:csb0="00000011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Charter-Italic">
    <w:charset w:val="00"/>
    <w:family w:val="auto"/>
    <w:pitch w:val="variable"/>
    <w:sig w:usb0="800000AF" w:usb1="1000204A" w:usb2="00000000" w:usb3="00000000" w:csb0="00000011" w:csb1="00000000"/>
  </w:font>
  <w:font w:name="Minion Pro">
    <w:altName w:val="Luminari"/>
    <w:charset w:val="00"/>
    <w:family w:val="auto"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93A3A"/>
    <w:rsid w:val="003907D7"/>
    <w:rsid w:val="006D0298"/>
    <w:rsid w:val="0089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,"/>
  <w14:docId w14:val="0389E73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2354</Characters>
  <Application>Microsoft Macintosh Word</Application>
  <DocSecurity>0</DocSecurity>
  <Lines>19</Lines>
  <Paragraphs>5</Paragraphs>
  <ScaleCrop>false</ScaleCrop>
  <Company>1</Company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2020-07-09T14:04:00Z</dcterms:created>
  <dcterms:modified xsi:type="dcterms:W3CDTF">2024-09-02T12:26:00Z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